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1AA" w:rsidRDefault="000451AA" w:rsidP="000451AA">
      <w:pPr>
        <w:pStyle w:val="Antet"/>
        <w:jc w:val="center"/>
        <w:rPr>
          <w:rFonts w:ascii="Times New Roman" w:hAnsi="Times New Roman"/>
          <w:b/>
          <w:sz w:val="28"/>
          <w:szCs w:val="28"/>
          <w:lang w:val="it-IT"/>
        </w:rPr>
      </w:pPr>
      <w:r w:rsidRPr="00B2752B">
        <w:rPr>
          <w:rFonts w:ascii="Times New Roman" w:hAnsi="Times New Roman"/>
          <w:b/>
          <w:sz w:val="28"/>
          <w:szCs w:val="28"/>
          <w:lang w:val="it-IT"/>
        </w:rPr>
        <w:t>TEMATICA CERCURILOR PEDAGOGICE</w:t>
      </w:r>
    </w:p>
    <w:p w:rsidR="000451AA" w:rsidRPr="00B2752B" w:rsidRDefault="000451AA" w:rsidP="000451AA">
      <w:pPr>
        <w:pStyle w:val="Antet"/>
        <w:jc w:val="center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-Matematică-</w:t>
      </w:r>
    </w:p>
    <w:p w:rsidR="000451AA" w:rsidRPr="00647298" w:rsidRDefault="000451AA" w:rsidP="000451AA">
      <w:pPr>
        <w:pStyle w:val="Antet"/>
        <w:rPr>
          <w:rFonts w:ascii="Times New Roman" w:hAnsi="Times New Roman"/>
          <w:b/>
          <w:sz w:val="28"/>
          <w:szCs w:val="28"/>
          <w:lang w:val="it-IT"/>
        </w:rPr>
      </w:pPr>
    </w:p>
    <w:p w:rsidR="000451AA" w:rsidRPr="00647298" w:rsidRDefault="000451AA" w:rsidP="000451AA">
      <w:pPr>
        <w:pStyle w:val="Antet"/>
        <w:rPr>
          <w:rFonts w:ascii="Times New Roman" w:hAnsi="Times New Roman"/>
          <w:b/>
          <w:sz w:val="28"/>
          <w:szCs w:val="28"/>
          <w:lang w:val="it-IT"/>
        </w:rPr>
      </w:pPr>
      <w:r w:rsidRPr="00647298">
        <w:rPr>
          <w:rFonts w:ascii="Times New Roman" w:hAnsi="Times New Roman"/>
          <w:b/>
          <w:sz w:val="28"/>
          <w:szCs w:val="28"/>
          <w:lang w:val="it-IT"/>
        </w:rPr>
        <w:t>SEMESTRUL I</w:t>
      </w:r>
    </w:p>
    <w:p w:rsidR="000451AA" w:rsidRPr="00647298" w:rsidRDefault="000451AA" w:rsidP="000451AA">
      <w:pPr>
        <w:pStyle w:val="Antet"/>
        <w:rPr>
          <w:rFonts w:ascii="Times New Roman" w:hAnsi="Times New Roman"/>
          <w:b/>
          <w:sz w:val="28"/>
          <w:szCs w:val="28"/>
          <w:lang w:val="it-IT"/>
        </w:rPr>
      </w:pPr>
    </w:p>
    <w:p w:rsidR="000451AA" w:rsidRPr="00647298" w:rsidRDefault="000451AA" w:rsidP="000451AA">
      <w:pPr>
        <w:pStyle w:val="Antet"/>
        <w:rPr>
          <w:rFonts w:ascii="Times New Roman" w:hAnsi="Times New Roman"/>
          <w:b/>
          <w:sz w:val="28"/>
          <w:szCs w:val="28"/>
          <w:lang w:val="it-IT"/>
        </w:rPr>
      </w:pPr>
      <w:r w:rsidRPr="00647298">
        <w:rPr>
          <w:rFonts w:ascii="Times New Roman" w:hAnsi="Times New Roman"/>
          <w:b/>
          <w:sz w:val="28"/>
          <w:szCs w:val="28"/>
          <w:lang w:val="it-IT"/>
        </w:rPr>
        <w:t>1.</w:t>
      </w:r>
      <w:r w:rsidRPr="007A5244">
        <w:rPr>
          <w:rFonts w:ascii="Times New Roman" w:hAnsi="Times New Roman"/>
          <w:b/>
          <w:sz w:val="28"/>
          <w:szCs w:val="28"/>
          <w:lang w:val="it-IT"/>
        </w:rPr>
        <w:t>Consfătuirile profesorilor de</w:t>
      </w:r>
      <w:r w:rsidR="00FE0191">
        <w:rPr>
          <w:rFonts w:ascii="Times New Roman" w:hAnsi="Times New Roman"/>
          <w:b/>
          <w:sz w:val="28"/>
          <w:szCs w:val="28"/>
          <w:lang w:val="it-IT"/>
        </w:rPr>
        <w:t xml:space="preserve"> matematică din județul Dolj- 11</w:t>
      </w:r>
      <w:r w:rsidR="00A14A0B" w:rsidRPr="007A5244">
        <w:rPr>
          <w:rFonts w:ascii="Times New Roman" w:hAnsi="Times New Roman"/>
          <w:b/>
          <w:sz w:val="28"/>
          <w:szCs w:val="28"/>
          <w:lang w:val="it-IT"/>
        </w:rPr>
        <w:t>.09.201</w:t>
      </w:r>
      <w:r w:rsidR="00FE0191">
        <w:rPr>
          <w:rFonts w:ascii="Times New Roman" w:hAnsi="Times New Roman"/>
          <w:b/>
          <w:sz w:val="28"/>
          <w:szCs w:val="28"/>
          <w:lang w:val="it-IT"/>
        </w:rPr>
        <w:t>5</w:t>
      </w:r>
    </w:p>
    <w:p w:rsidR="000451AA" w:rsidRPr="00647298" w:rsidRDefault="000451AA" w:rsidP="000451AA">
      <w:pPr>
        <w:pStyle w:val="Antet"/>
        <w:rPr>
          <w:rFonts w:ascii="Times New Roman" w:hAnsi="Times New Roman"/>
          <w:b/>
          <w:sz w:val="28"/>
          <w:szCs w:val="28"/>
          <w:lang w:val="it-IT"/>
        </w:rPr>
      </w:pPr>
      <w:r w:rsidRPr="00647298">
        <w:rPr>
          <w:rFonts w:ascii="Times New Roman" w:hAnsi="Times New Roman"/>
          <w:b/>
          <w:sz w:val="28"/>
          <w:szCs w:val="28"/>
          <w:lang w:val="it-IT"/>
        </w:rPr>
        <w:t>2.Cerc pedagogic</w:t>
      </w:r>
    </w:p>
    <w:p w:rsidR="00061B2C" w:rsidRPr="00810833" w:rsidRDefault="00C375E2" w:rsidP="00781589">
      <w:pPr>
        <w:numPr>
          <w:ilvl w:val="0"/>
          <w:numId w:val="1"/>
        </w:numPr>
        <w:ind w:left="1800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C375E2">
        <w:rPr>
          <w:rFonts w:ascii="Times New Roman" w:hAnsi="Times New Roman"/>
          <w:b/>
          <w:i/>
          <w:sz w:val="28"/>
          <w:szCs w:val="28"/>
          <w:lang w:val="it-IT"/>
        </w:rPr>
        <w:t>Dezvoltarea aptitudinilor prin metode și procedee specifice matematicii</w:t>
      </w:r>
      <w:r w:rsidR="00605095">
        <w:rPr>
          <w:rFonts w:ascii="Times New Roman" w:hAnsi="Times New Roman"/>
          <w:b/>
          <w:i/>
          <w:sz w:val="28"/>
          <w:szCs w:val="28"/>
          <w:lang w:val="it-IT"/>
        </w:rPr>
        <w:t xml:space="preserve"> </w:t>
      </w:r>
      <w:r w:rsidR="00605095">
        <w:rPr>
          <w:b/>
          <w:i/>
          <w:sz w:val="24"/>
          <w:szCs w:val="24"/>
          <w:lang w:val="it-IT"/>
        </w:rPr>
        <w:t>(</w:t>
      </w:r>
      <w:r w:rsidR="00605095" w:rsidRPr="00605095">
        <w:rPr>
          <w:rFonts w:ascii="Times New Roman" w:hAnsi="Times New Roman"/>
          <w:i/>
          <w:sz w:val="28"/>
          <w:szCs w:val="28"/>
          <w:lang w:val="it-IT"/>
        </w:rPr>
        <w:t>Exemple din activitatea personală)</w:t>
      </w:r>
      <w:r w:rsidR="00621594" w:rsidRPr="00621594">
        <w:rPr>
          <w:rFonts w:ascii="Times New Roman" w:hAnsi="Times New Roman"/>
          <w:b/>
          <w:sz w:val="28"/>
          <w:szCs w:val="28"/>
          <w:lang w:val="en-US"/>
        </w:rPr>
        <w:t>;</w:t>
      </w:r>
    </w:p>
    <w:p w:rsidR="00810833" w:rsidRPr="00781589" w:rsidRDefault="00810833" w:rsidP="00781589">
      <w:pPr>
        <w:numPr>
          <w:ilvl w:val="0"/>
          <w:numId w:val="1"/>
        </w:numPr>
        <w:ind w:left="1800"/>
        <w:rPr>
          <w:rFonts w:ascii="Times New Roman" w:hAnsi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val="it-IT"/>
        </w:rPr>
        <w:t xml:space="preserve"> </w:t>
      </w:r>
      <w:r w:rsidRPr="00810833">
        <w:rPr>
          <w:rFonts w:ascii="Times New Roman" w:hAnsi="Times New Roman"/>
          <w:b/>
          <w:i/>
          <w:sz w:val="28"/>
          <w:szCs w:val="28"/>
        </w:rPr>
        <w:t>Exemple şi contraexemple în algebră, analiză şi geometrie</w:t>
      </w:r>
      <w:r w:rsidR="00621594" w:rsidRPr="00621594">
        <w:rPr>
          <w:rFonts w:ascii="Times New Roman" w:hAnsi="Times New Roman"/>
          <w:b/>
          <w:sz w:val="28"/>
          <w:szCs w:val="28"/>
        </w:rPr>
        <w:t>;</w:t>
      </w:r>
    </w:p>
    <w:p w:rsidR="000A5D4E" w:rsidRPr="00700D9A" w:rsidRDefault="000A5D4E" w:rsidP="000A5D4E">
      <w:pPr>
        <w:pStyle w:val="Listparagraf"/>
        <w:numPr>
          <w:ilvl w:val="0"/>
          <w:numId w:val="1"/>
        </w:numPr>
        <w:spacing w:after="0" w:line="240" w:lineRule="auto"/>
        <w:ind w:left="1800"/>
        <w:jc w:val="both"/>
        <w:rPr>
          <w:rFonts w:ascii="Times New Roman" w:hAnsi="Times New Roman"/>
          <w:b/>
          <w:i/>
          <w:color w:val="FF0000"/>
          <w:sz w:val="28"/>
          <w:szCs w:val="28"/>
          <w:lang w:val="it-IT"/>
        </w:rPr>
      </w:pPr>
      <w:r w:rsidRPr="0032587A">
        <w:rPr>
          <w:rFonts w:ascii="Times New Roman" w:hAnsi="Times New Roman"/>
          <w:b/>
          <w:i/>
          <w:sz w:val="28"/>
          <w:szCs w:val="28"/>
        </w:rPr>
        <w:t>1.</w:t>
      </w:r>
      <w:r w:rsidRPr="00700D9A">
        <w:rPr>
          <w:rFonts w:ascii="Times New Roman" w:hAnsi="Times New Roman"/>
          <w:b/>
          <w:i/>
          <w:color w:val="FF0000"/>
          <w:sz w:val="28"/>
          <w:szCs w:val="28"/>
        </w:rPr>
        <w:t xml:space="preserve"> </w:t>
      </w:r>
      <w:r w:rsidR="002269AB" w:rsidRPr="00621594">
        <w:rPr>
          <w:rFonts w:ascii="Times New Roman" w:hAnsi="Times New Roman"/>
          <w:b/>
          <w:i/>
          <w:sz w:val="28"/>
          <w:szCs w:val="28"/>
        </w:rPr>
        <w:t>Aspecte metodice privind predarea</w:t>
      </w:r>
      <w:r w:rsidR="002269AB">
        <w:rPr>
          <w:rFonts w:ascii="Times New Roman" w:hAnsi="Times New Roman"/>
          <w:b/>
          <w:i/>
          <w:sz w:val="28"/>
          <w:szCs w:val="28"/>
        </w:rPr>
        <w:t xml:space="preserve"> noţiunii de rapoarte şi proporţii</w:t>
      </w:r>
      <w:r w:rsidR="0032587A" w:rsidRPr="0032587A">
        <w:rPr>
          <w:rFonts w:ascii="Times New Roman" w:hAnsi="Times New Roman"/>
          <w:b/>
          <w:sz w:val="28"/>
          <w:szCs w:val="28"/>
          <w:lang w:val="en-US"/>
        </w:rPr>
        <w:t>;</w:t>
      </w:r>
    </w:p>
    <w:p w:rsidR="000A5D4E" w:rsidRPr="00621594" w:rsidRDefault="00621594" w:rsidP="000A5D4E">
      <w:pPr>
        <w:pStyle w:val="Listparagraf"/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621594">
        <w:rPr>
          <w:rFonts w:ascii="Times New Roman" w:hAnsi="Times New Roman"/>
          <w:b/>
          <w:i/>
          <w:sz w:val="28"/>
          <w:szCs w:val="28"/>
        </w:rPr>
        <w:t>Aspecte metodice privind predarea noţiunii de determinant.</w:t>
      </w:r>
    </w:p>
    <w:p w:rsidR="000A5D4E" w:rsidRPr="00700D9A" w:rsidRDefault="000A5D4E" w:rsidP="000A5D4E">
      <w:pPr>
        <w:pStyle w:val="Listparagraf"/>
        <w:spacing w:after="0" w:line="240" w:lineRule="auto"/>
        <w:ind w:left="1800"/>
        <w:jc w:val="both"/>
        <w:rPr>
          <w:rFonts w:ascii="Times New Roman" w:hAnsi="Times New Roman"/>
          <w:b/>
          <w:i/>
          <w:color w:val="FF0000"/>
          <w:sz w:val="24"/>
          <w:szCs w:val="24"/>
          <w:lang w:val="it-IT"/>
        </w:rPr>
      </w:pPr>
    </w:p>
    <w:p w:rsidR="000451AA" w:rsidRPr="00B15848" w:rsidRDefault="0032587A" w:rsidP="00B15848">
      <w:pPr>
        <w:pStyle w:val="Antet"/>
        <w:jc w:val="right"/>
        <w:rPr>
          <w:rFonts w:ascii="Times New Roman" w:hAnsi="Times New Roman"/>
          <w:b/>
          <w:sz w:val="24"/>
          <w:szCs w:val="24"/>
        </w:rPr>
      </w:pPr>
      <w:r w:rsidRPr="0032587A">
        <w:rPr>
          <w:rFonts w:ascii="Times New Roman" w:hAnsi="Times New Roman"/>
          <w:b/>
          <w:sz w:val="24"/>
          <w:szCs w:val="24"/>
          <w:lang w:val="it-IT"/>
        </w:rPr>
        <w:t>31.10.2015</w:t>
      </w:r>
    </w:p>
    <w:p w:rsidR="000451AA" w:rsidRPr="00700D9A" w:rsidRDefault="000451AA" w:rsidP="000451AA">
      <w:pPr>
        <w:pStyle w:val="Antet"/>
        <w:rPr>
          <w:rFonts w:ascii="Times New Roman" w:hAnsi="Times New Roman"/>
          <w:b/>
          <w:color w:val="FF0000"/>
          <w:sz w:val="28"/>
          <w:szCs w:val="28"/>
        </w:rPr>
      </w:pPr>
    </w:p>
    <w:p w:rsidR="000451AA" w:rsidRPr="0032587A" w:rsidRDefault="000451AA" w:rsidP="000451AA">
      <w:pPr>
        <w:pStyle w:val="Antet"/>
        <w:rPr>
          <w:rFonts w:ascii="Times New Roman" w:hAnsi="Times New Roman"/>
          <w:b/>
          <w:sz w:val="28"/>
          <w:szCs w:val="28"/>
          <w:highlight w:val="yellow"/>
          <w:lang w:val="it-IT"/>
        </w:rPr>
      </w:pPr>
      <w:r w:rsidRPr="0032587A">
        <w:rPr>
          <w:rFonts w:ascii="Times New Roman" w:hAnsi="Times New Roman"/>
          <w:b/>
          <w:sz w:val="28"/>
          <w:szCs w:val="28"/>
        </w:rPr>
        <w:t>SEMESTRUL II</w:t>
      </w:r>
    </w:p>
    <w:p w:rsidR="000451AA" w:rsidRPr="0032587A" w:rsidRDefault="000451AA" w:rsidP="000451AA">
      <w:pPr>
        <w:pStyle w:val="Antet"/>
        <w:rPr>
          <w:rFonts w:ascii="Times New Roman" w:hAnsi="Times New Roman"/>
          <w:b/>
          <w:sz w:val="28"/>
          <w:szCs w:val="28"/>
        </w:rPr>
      </w:pPr>
      <w:r w:rsidRPr="0032587A">
        <w:rPr>
          <w:rFonts w:ascii="Times New Roman" w:hAnsi="Times New Roman"/>
          <w:b/>
          <w:sz w:val="28"/>
          <w:szCs w:val="28"/>
        </w:rPr>
        <w:t>1.</w:t>
      </w:r>
      <w:r w:rsidR="00425443">
        <w:rPr>
          <w:rFonts w:ascii="Times New Roman" w:hAnsi="Times New Roman"/>
          <w:b/>
          <w:sz w:val="28"/>
          <w:szCs w:val="28"/>
        </w:rPr>
        <w:t xml:space="preserve"> </w:t>
      </w:r>
      <w:r w:rsidRPr="0032587A">
        <w:rPr>
          <w:rFonts w:ascii="Times New Roman" w:hAnsi="Times New Roman"/>
          <w:b/>
          <w:sz w:val="28"/>
          <w:szCs w:val="28"/>
        </w:rPr>
        <w:t>Cerc pedagogic</w:t>
      </w:r>
    </w:p>
    <w:p w:rsidR="00BB0181" w:rsidRDefault="00A9422E" w:rsidP="000A5D4E">
      <w:pPr>
        <w:numPr>
          <w:ilvl w:val="0"/>
          <w:numId w:val="2"/>
        </w:numPr>
        <w:ind w:left="1648"/>
        <w:rPr>
          <w:rFonts w:ascii="Times New Roman" w:hAnsi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B0181" w:rsidRPr="00061B2C">
        <w:rPr>
          <w:rFonts w:ascii="Times New Roman" w:hAnsi="Times New Roman"/>
          <w:b/>
          <w:i/>
          <w:sz w:val="28"/>
          <w:szCs w:val="28"/>
        </w:rPr>
        <w:t>Metode pentru dezvoltarea creativităţii gândirii elevilor, specifice matematicii</w:t>
      </w:r>
      <w:r w:rsidR="0032587A" w:rsidRPr="0032587A">
        <w:rPr>
          <w:rFonts w:ascii="Times New Roman" w:hAnsi="Times New Roman"/>
          <w:b/>
          <w:sz w:val="28"/>
          <w:szCs w:val="28"/>
        </w:rPr>
        <w:t>;</w:t>
      </w:r>
    </w:p>
    <w:p w:rsidR="00700D9A" w:rsidRPr="00700D9A" w:rsidRDefault="00700D9A" w:rsidP="000A5D4E">
      <w:pPr>
        <w:numPr>
          <w:ilvl w:val="0"/>
          <w:numId w:val="2"/>
        </w:numPr>
        <w:ind w:left="1648"/>
        <w:rPr>
          <w:rFonts w:ascii="Times New Roman" w:hAnsi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Procesul de învăţământ – analiză conceptuală şi abordări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interacţionale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0056B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între învăţare – predare </w:t>
      </w:r>
      <w:r w:rsidR="0032587A">
        <w:rPr>
          <w:rFonts w:ascii="Times New Roman" w:hAnsi="Times New Roman"/>
          <w:b/>
          <w:i/>
          <w:sz w:val="28"/>
          <w:szCs w:val="28"/>
        </w:rPr>
        <w:t>–</w:t>
      </w:r>
      <w:r>
        <w:rPr>
          <w:rFonts w:ascii="Times New Roman" w:hAnsi="Times New Roman"/>
          <w:b/>
          <w:i/>
          <w:sz w:val="28"/>
          <w:szCs w:val="28"/>
        </w:rPr>
        <w:t xml:space="preserve"> evaluare</w:t>
      </w:r>
      <w:r w:rsidR="0032587A">
        <w:rPr>
          <w:rFonts w:ascii="Times New Roman" w:hAnsi="Times New Roman"/>
          <w:b/>
          <w:sz w:val="28"/>
          <w:szCs w:val="28"/>
        </w:rPr>
        <w:t>;</w:t>
      </w:r>
    </w:p>
    <w:p w:rsidR="000A5D4E" w:rsidRDefault="000A5D4E" w:rsidP="000A5D4E">
      <w:pPr>
        <w:numPr>
          <w:ilvl w:val="0"/>
          <w:numId w:val="2"/>
        </w:numPr>
        <w:ind w:left="1648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810833">
        <w:rPr>
          <w:rFonts w:ascii="Times New Roman" w:hAnsi="Times New Roman"/>
          <w:b/>
          <w:i/>
          <w:sz w:val="28"/>
          <w:szCs w:val="28"/>
        </w:rPr>
        <w:t>1.</w:t>
      </w:r>
      <w:r w:rsidRPr="00700D9A">
        <w:rPr>
          <w:color w:val="FF0000"/>
          <w:sz w:val="28"/>
          <w:szCs w:val="28"/>
          <w:lang w:val="it-IT"/>
        </w:rPr>
        <w:t xml:space="preserve"> </w:t>
      </w:r>
      <w:r w:rsidR="00810833" w:rsidRPr="00021592">
        <w:rPr>
          <w:rFonts w:ascii="Times New Roman" w:hAnsi="Times New Roman"/>
          <w:b/>
          <w:i/>
          <w:sz w:val="28"/>
          <w:szCs w:val="28"/>
          <w:lang w:val="it-IT"/>
        </w:rPr>
        <w:t>Metodica pred</w:t>
      </w:r>
      <w:proofErr w:type="spellStart"/>
      <w:r w:rsidR="00810833" w:rsidRPr="00021592">
        <w:rPr>
          <w:rFonts w:ascii="Times New Roman" w:hAnsi="Times New Roman"/>
          <w:b/>
          <w:i/>
          <w:sz w:val="28"/>
          <w:szCs w:val="28"/>
        </w:rPr>
        <w:t>ării</w:t>
      </w:r>
      <w:proofErr w:type="spellEnd"/>
      <w:r w:rsidR="00810833" w:rsidRPr="00021592">
        <w:rPr>
          <w:rFonts w:ascii="Times New Roman" w:hAnsi="Times New Roman"/>
          <w:b/>
          <w:i/>
          <w:sz w:val="28"/>
          <w:szCs w:val="28"/>
        </w:rPr>
        <w:t xml:space="preserve"> congruenţa triunghiurilor</w:t>
      </w:r>
      <w:r w:rsidR="0032587A">
        <w:rPr>
          <w:rFonts w:ascii="Times New Roman" w:hAnsi="Times New Roman"/>
          <w:b/>
          <w:sz w:val="28"/>
          <w:szCs w:val="28"/>
        </w:rPr>
        <w:t>;</w:t>
      </w:r>
    </w:p>
    <w:p w:rsidR="00425443" w:rsidRDefault="00810833" w:rsidP="00425443">
      <w:pPr>
        <w:numPr>
          <w:ilvl w:val="0"/>
          <w:numId w:val="2"/>
        </w:numPr>
        <w:ind w:left="1648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val="it-IT"/>
        </w:rPr>
        <w:t xml:space="preserve">2. </w:t>
      </w:r>
      <w:r w:rsidR="0032587A" w:rsidRPr="0032587A">
        <w:rPr>
          <w:rFonts w:ascii="Times New Roman" w:hAnsi="Times New Roman"/>
          <w:b/>
          <w:i/>
          <w:sz w:val="28"/>
          <w:szCs w:val="28"/>
        </w:rPr>
        <w:t>Prelucrarea statistică a datelor. Caracteristici numerice ale variabilelor aleatoare.</w:t>
      </w:r>
    </w:p>
    <w:p w:rsidR="00A82007" w:rsidRPr="00A82007" w:rsidRDefault="00A82007" w:rsidP="00A82007">
      <w:pPr>
        <w:ind w:left="1418"/>
        <w:jc w:val="right"/>
        <w:rPr>
          <w:rFonts w:ascii="Times New Roman" w:hAnsi="Times New Roman"/>
          <w:sz w:val="24"/>
          <w:szCs w:val="24"/>
          <w:lang w:val="it-IT"/>
        </w:rPr>
      </w:pPr>
      <w:r w:rsidRPr="00A82007">
        <w:rPr>
          <w:rFonts w:ascii="Times New Roman" w:hAnsi="Times New Roman"/>
          <w:b/>
          <w:sz w:val="28"/>
          <w:szCs w:val="28"/>
          <w:lang w:val="it-IT"/>
        </w:rPr>
        <w:t>26.03.2016</w:t>
      </w:r>
    </w:p>
    <w:p w:rsidR="00425443" w:rsidRDefault="00425443" w:rsidP="00A82007">
      <w:pPr>
        <w:jc w:val="right"/>
        <w:rPr>
          <w:rFonts w:ascii="Times New Roman" w:hAnsi="Times New Roman"/>
          <w:b/>
          <w:sz w:val="28"/>
          <w:szCs w:val="28"/>
          <w:lang w:val="it-IT"/>
        </w:rPr>
      </w:pPr>
    </w:p>
    <w:p w:rsidR="00425443" w:rsidRDefault="00425443" w:rsidP="00425443">
      <w:pPr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2.</w:t>
      </w:r>
      <w:r w:rsidRPr="00425443">
        <w:rPr>
          <w:rFonts w:ascii="Times New Roman" w:hAnsi="Times New Roman"/>
          <w:b/>
          <w:sz w:val="28"/>
          <w:szCs w:val="28"/>
          <w:lang w:val="it-IT"/>
        </w:rPr>
        <w:t>Simpozion județean ”Dorin Popovici”.</w:t>
      </w:r>
    </w:p>
    <w:p w:rsidR="00B15848" w:rsidRPr="00BF073C" w:rsidRDefault="00B15848" w:rsidP="00B15848">
      <w:pPr>
        <w:pStyle w:val="Antet"/>
        <w:ind w:left="690"/>
        <w:jc w:val="right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07.05.2016</w:t>
      </w:r>
    </w:p>
    <w:p w:rsidR="00425443" w:rsidRPr="00B15848" w:rsidRDefault="00425443" w:rsidP="00B15848">
      <w:pPr>
        <w:rPr>
          <w:rFonts w:ascii="Times New Roman" w:hAnsi="Times New Roman"/>
          <w:sz w:val="24"/>
          <w:szCs w:val="24"/>
          <w:lang w:val="it-IT"/>
        </w:rPr>
      </w:pPr>
    </w:p>
    <w:p w:rsidR="000451AA" w:rsidRPr="0020622A" w:rsidRDefault="000451AA" w:rsidP="000451AA">
      <w:pPr>
        <w:rPr>
          <w:rFonts w:ascii="Times New Roman" w:hAnsi="Times New Roman"/>
          <w:b/>
          <w:sz w:val="28"/>
          <w:szCs w:val="28"/>
        </w:rPr>
      </w:pPr>
      <w:r w:rsidRPr="00700D9A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 w:rsidRPr="0020622A">
        <w:rPr>
          <w:rFonts w:ascii="Times New Roman" w:hAnsi="Times New Roman"/>
          <w:b/>
          <w:sz w:val="28"/>
          <w:szCs w:val="28"/>
        </w:rPr>
        <w:t>Școli organizatoare:</w:t>
      </w:r>
    </w:p>
    <w:p w:rsidR="000451AA" w:rsidRPr="00700D9A" w:rsidRDefault="000451AA" w:rsidP="000451AA">
      <w:pPr>
        <w:rPr>
          <w:rFonts w:ascii="Times New Roman" w:hAnsi="Times New Roman"/>
          <w:b/>
          <w:color w:val="FF0000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6"/>
        <w:gridCol w:w="3979"/>
        <w:gridCol w:w="3793"/>
      </w:tblGrid>
      <w:tr w:rsidR="000451AA" w:rsidRPr="00700D9A" w:rsidTr="004E1928">
        <w:tc>
          <w:tcPr>
            <w:tcW w:w="1516" w:type="dxa"/>
          </w:tcPr>
          <w:p w:rsidR="000451AA" w:rsidRPr="0020622A" w:rsidRDefault="000451AA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0622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Nr. </w:t>
            </w:r>
            <w:proofErr w:type="spellStart"/>
            <w:r w:rsidRPr="0020622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crt</w:t>
            </w:r>
            <w:proofErr w:type="spellEnd"/>
            <w:r w:rsidRPr="0020622A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.</w:t>
            </w:r>
          </w:p>
          <w:p w:rsidR="000451AA" w:rsidRPr="0020622A" w:rsidRDefault="000451AA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0622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0622A">
              <w:rPr>
                <w:rFonts w:ascii="Times New Roman" w:hAnsi="Times New Roman"/>
                <w:b/>
                <w:sz w:val="20"/>
                <w:szCs w:val="20"/>
              </w:rPr>
              <w:t>CERCUL PEDAGOGIC)</w:t>
            </w:r>
          </w:p>
        </w:tc>
        <w:tc>
          <w:tcPr>
            <w:tcW w:w="3979" w:type="dxa"/>
          </w:tcPr>
          <w:p w:rsidR="000451AA" w:rsidRPr="0020622A" w:rsidRDefault="000451AA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0622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Semestrul I</w:t>
            </w:r>
          </w:p>
          <w:p w:rsidR="000451AA" w:rsidRPr="0020622A" w:rsidRDefault="0020622A" w:rsidP="00FA53E9">
            <w:pPr>
              <w:pStyle w:val="Antet"/>
              <w:jc w:val="center"/>
              <w:rPr>
                <w:rFonts w:ascii="Times New Roman" w:hAnsi="Times New Roman"/>
                <w:b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b/>
                <w:sz w:val="28"/>
                <w:lang w:val="it-IT"/>
              </w:rPr>
              <w:t>31.10</w:t>
            </w:r>
            <w:r w:rsidR="000451AA" w:rsidRPr="0020622A">
              <w:rPr>
                <w:rFonts w:ascii="Times New Roman" w:hAnsi="Times New Roman"/>
                <w:b/>
                <w:sz w:val="28"/>
                <w:lang w:val="it-IT"/>
              </w:rPr>
              <w:t>.201</w:t>
            </w:r>
            <w:r>
              <w:rPr>
                <w:rFonts w:ascii="Times New Roman" w:hAnsi="Times New Roman"/>
                <w:b/>
                <w:sz w:val="28"/>
                <w:lang w:val="it-IT"/>
              </w:rPr>
              <w:t>5</w:t>
            </w:r>
          </w:p>
        </w:tc>
        <w:tc>
          <w:tcPr>
            <w:tcW w:w="3793" w:type="dxa"/>
          </w:tcPr>
          <w:p w:rsidR="000451AA" w:rsidRPr="0020622A" w:rsidRDefault="000451AA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0622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Semestrul II</w:t>
            </w:r>
          </w:p>
          <w:p w:rsidR="00A82007" w:rsidRPr="00A82007" w:rsidRDefault="00A82007" w:rsidP="00A82007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 xml:space="preserve">                </w:t>
            </w:r>
            <w:r w:rsidRPr="00A82007">
              <w:rPr>
                <w:rFonts w:ascii="Times New Roman" w:hAnsi="Times New Roman"/>
                <w:b/>
                <w:sz w:val="28"/>
                <w:szCs w:val="28"/>
                <w:lang w:val="it-IT"/>
              </w:rPr>
              <w:t>26.03.2016</w:t>
            </w:r>
          </w:p>
          <w:p w:rsidR="000451AA" w:rsidRPr="0020622A" w:rsidRDefault="000451AA" w:rsidP="00A8200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0A5D4E" w:rsidRPr="00700D9A" w:rsidTr="000B520E">
        <w:trPr>
          <w:trHeight w:val="941"/>
        </w:trPr>
        <w:tc>
          <w:tcPr>
            <w:tcW w:w="1516" w:type="dxa"/>
          </w:tcPr>
          <w:p w:rsidR="000A5D4E" w:rsidRPr="00FB7357" w:rsidRDefault="000A5D4E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B735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G1</w:t>
            </w:r>
          </w:p>
        </w:tc>
        <w:tc>
          <w:tcPr>
            <w:tcW w:w="3979" w:type="dxa"/>
          </w:tcPr>
          <w:p w:rsidR="006E739F" w:rsidRPr="00B17327" w:rsidRDefault="006E739F" w:rsidP="006E73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7327">
              <w:rPr>
                <w:rFonts w:ascii="Times New Roman" w:hAnsi="Times New Roman"/>
                <w:sz w:val="24"/>
                <w:szCs w:val="24"/>
              </w:rPr>
              <w:t xml:space="preserve">Colegiul Naţional </w:t>
            </w:r>
            <w:r w:rsidRPr="00B17327">
              <w:rPr>
                <w:rFonts w:ascii="Times New Roman" w:hAnsi="Times New Roman"/>
                <w:sz w:val="24"/>
                <w:szCs w:val="24"/>
                <w:lang w:val="en-US"/>
              </w:rPr>
              <w:t>“Elena Cu</w:t>
            </w:r>
            <w:r w:rsidRPr="00B17327">
              <w:rPr>
                <w:rFonts w:ascii="Times New Roman" w:hAnsi="Times New Roman"/>
                <w:sz w:val="24"/>
                <w:szCs w:val="24"/>
              </w:rPr>
              <w:t>z</w:t>
            </w:r>
            <w:r w:rsidRPr="00B173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a”, </w:t>
            </w:r>
          </w:p>
          <w:p w:rsidR="006E739F" w:rsidRPr="00B17327" w:rsidRDefault="006E739F" w:rsidP="006E73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732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CRAIOVA</w:t>
            </w:r>
          </w:p>
          <w:p w:rsidR="000A5D4E" w:rsidRPr="00700D9A" w:rsidRDefault="000A5D4E" w:rsidP="006E739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793" w:type="dxa"/>
          </w:tcPr>
          <w:p w:rsidR="006E739F" w:rsidRPr="00B17327" w:rsidRDefault="006E739F" w:rsidP="006E739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7327">
              <w:rPr>
                <w:rFonts w:ascii="Times New Roman" w:hAnsi="Times New Roman"/>
                <w:sz w:val="24"/>
                <w:szCs w:val="24"/>
              </w:rPr>
              <w:t xml:space="preserve">Şcoala Gimnazială </w:t>
            </w:r>
          </w:p>
          <w:p w:rsidR="000A5D4E" w:rsidRPr="00700D9A" w:rsidRDefault="006E739F" w:rsidP="006E739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17327">
              <w:rPr>
                <w:rFonts w:ascii="Times New Roman" w:hAnsi="Times New Roman"/>
                <w:sz w:val="24"/>
                <w:szCs w:val="24"/>
              </w:rPr>
              <w:t>MURGAŞI</w:t>
            </w:r>
          </w:p>
        </w:tc>
      </w:tr>
      <w:tr w:rsidR="000A5D4E" w:rsidRPr="00700D9A" w:rsidTr="00BA3E45">
        <w:trPr>
          <w:trHeight w:val="827"/>
        </w:trPr>
        <w:tc>
          <w:tcPr>
            <w:tcW w:w="1516" w:type="dxa"/>
          </w:tcPr>
          <w:p w:rsidR="000A5D4E" w:rsidRPr="004B3A9B" w:rsidRDefault="000A5D4E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3A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G2</w:t>
            </w:r>
          </w:p>
        </w:tc>
        <w:tc>
          <w:tcPr>
            <w:tcW w:w="3979" w:type="dxa"/>
          </w:tcPr>
          <w:p w:rsidR="00393D20" w:rsidRPr="00B17327" w:rsidRDefault="000A5D4E" w:rsidP="00393D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0D9A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="000E05D0">
              <w:rPr>
                <w:rFonts w:ascii="Times New Roman" w:hAnsi="Times New Roman"/>
                <w:sz w:val="24"/>
                <w:szCs w:val="24"/>
              </w:rPr>
              <w:t>Ş</w:t>
            </w:r>
            <w:r w:rsidR="00393D20" w:rsidRPr="00B67398">
              <w:rPr>
                <w:rFonts w:ascii="Times New Roman" w:hAnsi="Times New Roman"/>
                <w:sz w:val="24"/>
                <w:szCs w:val="24"/>
              </w:rPr>
              <w:t>coala Gimnaziala "</w:t>
            </w:r>
            <w:proofErr w:type="spellStart"/>
            <w:r w:rsidR="00393D20" w:rsidRPr="00B67398">
              <w:rPr>
                <w:rFonts w:ascii="Times New Roman" w:hAnsi="Times New Roman"/>
                <w:sz w:val="24"/>
                <w:szCs w:val="24"/>
              </w:rPr>
              <w:t>Lascar</w:t>
            </w:r>
            <w:proofErr w:type="spellEnd"/>
            <w:r w:rsidR="00393D20" w:rsidRPr="00B67398">
              <w:rPr>
                <w:rFonts w:ascii="Times New Roman" w:hAnsi="Times New Roman"/>
                <w:sz w:val="24"/>
                <w:szCs w:val="24"/>
              </w:rPr>
              <w:t xml:space="preserve"> Catargiu" </w:t>
            </w:r>
            <w:r w:rsidR="00393D20" w:rsidRPr="00B1732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CRAIOVA</w:t>
            </w:r>
          </w:p>
          <w:p w:rsidR="000A5D4E" w:rsidRPr="00700D9A" w:rsidRDefault="000A5D4E" w:rsidP="00393D2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793" w:type="dxa"/>
          </w:tcPr>
          <w:p w:rsidR="000A5D4E" w:rsidRPr="00700D9A" w:rsidRDefault="00393D20" w:rsidP="00C3419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B67398">
              <w:rPr>
                <w:rFonts w:ascii="Times New Roman" w:hAnsi="Times New Roman"/>
                <w:sz w:val="24"/>
                <w:szCs w:val="24"/>
              </w:rPr>
              <w:t>Scoala</w:t>
            </w:r>
            <w:proofErr w:type="spellEnd"/>
            <w:r w:rsidRPr="00B67398">
              <w:rPr>
                <w:rFonts w:ascii="Times New Roman" w:hAnsi="Times New Roman"/>
                <w:sz w:val="24"/>
                <w:szCs w:val="24"/>
              </w:rPr>
              <w:t xml:space="preserve"> Gimnaziala TUGLUI</w:t>
            </w:r>
          </w:p>
        </w:tc>
      </w:tr>
      <w:tr w:rsidR="00F96896" w:rsidRPr="00700D9A" w:rsidTr="00D26A55">
        <w:trPr>
          <w:trHeight w:val="838"/>
        </w:trPr>
        <w:tc>
          <w:tcPr>
            <w:tcW w:w="1516" w:type="dxa"/>
          </w:tcPr>
          <w:p w:rsidR="00F96896" w:rsidRPr="004B3A9B" w:rsidRDefault="00F96896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3A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G3</w:t>
            </w:r>
          </w:p>
        </w:tc>
        <w:tc>
          <w:tcPr>
            <w:tcW w:w="3979" w:type="dxa"/>
          </w:tcPr>
          <w:p w:rsidR="00AD424E" w:rsidRPr="00E94599" w:rsidRDefault="00AD424E" w:rsidP="00AD424E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94599">
              <w:rPr>
                <w:rFonts w:ascii="Times New Roman" w:hAnsi="Times New Roman"/>
                <w:sz w:val="28"/>
                <w:szCs w:val="28"/>
              </w:rPr>
              <w:t>Şcoala Gimnazială PIELEȘTI</w:t>
            </w:r>
          </w:p>
          <w:p w:rsidR="00F96896" w:rsidRPr="00700D9A" w:rsidRDefault="00F96896" w:rsidP="00C3419B">
            <w:pPr>
              <w:shd w:val="clear" w:color="auto" w:fill="FFFFFF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793" w:type="dxa"/>
          </w:tcPr>
          <w:p w:rsidR="00AD424E" w:rsidRPr="00A47F68" w:rsidRDefault="00AD424E" w:rsidP="00AD424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u w:val="single"/>
              </w:rPr>
            </w:pPr>
            <w:r w:rsidRPr="00A47F68">
              <w:rPr>
                <w:rFonts w:ascii="Times New Roman" w:hAnsi="Times New Roman"/>
                <w:sz w:val="24"/>
                <w:szCs w:val="24"/>
              </w:rPr>
              <w:t>C.N.”Nicolae Titulescu”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CRAIOVA</w:t>
            </w:r>
          </w:p>
          <w:p w:rsidR="00F96896" w:rsidRPr="00700D9A" w:rsidRDefault="00F96896" w:rsidP="00C3419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96896" w:rsidRPr="00700D9A" w:rsidTr="004E1928">
        <w:tc>
          <w:tcPr>
            <w:tcW w:w="1516" w:type="dxa"/>
          </w:tcPr>
          <w:p w:rsidR="00F96896" w:rsidRPr="004B3A9B" w:rsidRDefault="00F96896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3A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G4</w:t>
            </w:r>
          </w:p>
        </w:tc>
        <w:tc>
          <w:tcPr>
            <w:tcW w:w="3979" w:type="dxa"/>
          </w:tcPr>
          <w:p w:rsidR="00F96896" w:rsidRPr="00700D9A" w:rsidRDefault="006F0DA1" w:rsidP="006F0DA1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lang w:val="en-US"/>
              </w:rPr>
            </w:pPr>
            <w:r w:rsidRPr="00415B35">
              <w:rPr>
                <w:rFonts w:ascii="Times New Roman" w:hAnsi="Times New Roman"/>
                <w:sz w:val="24"/>
                <w:szCs w:val="24"/>
              </w:rPr>
              <w:t>Şcoala Gimnazială  COȘOVENI</w:t>
            </w:r>
          </w:p>
        </w:tc>
        <w:tc>
          <w:tcPr>
            <w:tcW w:w="3793" w:type="dxa"/>
          </w:tcPr>
          <w:p w:rsidR="005C3F9C" w:rsidRDefault="005C3F9C" w:rsidP="005C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B35">
              <w:rPr>
                <w:rFonts w:ascii="Times New Roman" w:hAnsi="Times New Roman"/>
                <w:sz w:val="24"/>
                <w:szCs w:val="24"/>
              </w:rPr>
              <w:t>Şcoala Gimnazială ”Mircea Eliade”,</w:t>
            </w:r>
          </w:p>
          <w:p w:rsidR="00F96896" w:rsidRPr="00700D9A" w:rsidRDefault="005C3F9C" w:rsidP="005C3F9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en-US"/>
              </w:rPr>
            </w:pPr>
            <w:r w:rsidRPr="00415B35">
              <w:rPr>
                <w:rFonts w:ascii="Times New Roman" w:hAnsi="Times New Roman"/>
                <w:sz w:val="24"/>
                <w:szCs w:val="24"/>
              </w:rPr>
              <w:t>CRAIOVA</w:t>
            </w:r>
          </w:p>
        </w:tc>
      </w:tr>
      <w:tr w:rsidR="0046376E" w:rsidRPr="00700D9A" w:rsidTr="004E1928">
        <w:tc>
          <w:tcPr>
            <w:tcW w:w="1516" w:type="dxa"/>
          </w:tcPr>
          <w:p w:rsidR="0046376E" w:rsidRPr="004B3A9B" w:rsidRDefault="0046376E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3A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G5</w:t>
            </w:r>
          </w:p>
        </w:tc>
        <w:tc>
          <w:tcPr>
            <w:tcW w:w="3979" w:type="dxa"/>
          </w:tcPr>
          <w:p w:rsidR="0046376E" w:rsidRPr="00700D9A" w:rsidRDefault="00673821" w:rsidP="00C3419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FC34AE">
              <w:rPr>
                <w:rFonts w:ascii="Times New Roman" w:hAnsi="Times New Roman"/>
                <w:sz w:val="24"/>
                <w:szCs w:val="24"/>
              </w:rPr>
              <w:t>Şcola</w:t>
            </w:r>
            <w:proofErr w:type="spellEnd"/>
            <w:r w:rsidRPr="00FC34AE">
              <w:rPr>
                <w:rFonts w:ascii="Times New Roman" w:hAnsi="Times New Roman"/>
                <w:sz w:val="24"/>
                <w:szCs w:val="24"/>
              </w:rPr>
              <w:t xml:space="preserve"> Profesională DANEȚI</w:t>
            </w:r>
          </w:p>
          <w:p w:rsidR="0046376E" w:rsidRPr="00700D9A" w:rsidRDefault="0046376E" w:rsidP="00C3419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793" w:type="dxa"/>
          </w:tcPr>
          <w:p w:rsidR="0046376E" w:rsidRPr="00700D9A" w:rsidRDefault="00F31091" w:rsidP="00C3419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FC34AE">
              <w:rPr>
                <w:rFonts w:ascii="Times New Roman" w:hAnsi="Times New Roman"/>
                <w:sz w:val="24"/>
                <w:szCs w:val="24"/>
              </w:rPr>
              <w:t>Liceul Tehnologic ”Petre Baniță” CĂLĂRAȘI</w:t>
            </w:r>
          </w:p>
        </w:tc>
      </w:tr>
      <w:tr w:rsidR="00F839A9" w:rsidRPr="00700D9A" w:rsidTr="004E1928">
        <w:tc>
          <w:tcPr>
            <w:tcW w:w="1516" w:type="dxa"/>
          </w:tcPr>
          <w:p w:rsidR="00F839A9" w:rsidRPr="004B3A9B" w:rsidRDefault="00F839A9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3A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G6</w:t>
            </w:r>
          </w:p>
        </w:tc>
        <w:tc>
          <w:tcPr>
            <w:tcW w:w="3979" w:type="dxa"/>
          </w:tcPr>
          <w:p w:rsidR="009D2277" w:rsidRPr="00516AFB" w:rsidRDefault="009D2277" w:rsidP="009D22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AFB">
              <w:rPr>
                <w:rFonts w:ascii="Times New Roman" w:hAnsi="Times New Roman"/>
                <w:sz w:val="24"/>
                <w:szCs w:val="24"/>
              </w:rPr>
              <w:t>Școala Gimnazială</w:t>
            </w:r>
          </w:p>
          <w:p w:rsidR="009D2277" w:rsidRPr="00516AFB" w:rsidRDefault="009D2277" w:rsidP="009D22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6AFB">
              <w:rPr>
                <w:rFonts w:ascii="Times New Roman" w:hAnsi="Times New Roman"/>
                <w:sz w:val="24"/>
                <w:szCs w:val="24"/>
              </w:rPr>
              <w:t>TĂLPAȘ</w:t>
            </w:r>
          </w:p>
          <w:p w:rsidR="00F839A9" w:rsidRPr="00700D9A" w:rsidRDefault="00F839A9" w:rsidP="009D2277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793" w:type="dxa"/>
          </w:tcPr>
          <w:p w:rsidR="00AF77B9" w:rsidRPr="00B92A7B" w:rsidRDefault="00AF77B9" w:rsidP="00AF77B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2A7B">
              <w:rPr>
                <w:rFonts w:ascii="Times New Roman" w:hAnsi="Times New Roman"/>
                <w:sz w:val="24"/>
                <w:szCs w:val="24"/>
              </w:rPr>
              <w:t xml:space="preserve">Școala Gimnazială FRATOȘTIȚA </w:t>
            </w:r>
          </w:p>
          <w:p w:rsidR="00F839A9" w:rsidRPr="00700D9A" w:rsidRDefault="00F839A9" w:rsidP="00AF77B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B345F" w:rsidRPr="00700D9A" w:rsidTr="004E1928">
        <w:tc>
          <w:tcPr>
            <w:tcW w:w="1516" w:type="dxa"/>
          </w:tcPr>
          <w:p w:rsidR="005B345F" w:rsidRPr="004B3A9B" w:rsidRDefault="005B345F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3A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G7</w:t>
            </w:r>
          </w:p>
        </w:tc>
        <w:tc>
          <w:tcPr>
            <w:tcW w:w="3979" w:type="dxa"/>
          </w:tcPr>
          <w:p w:rsidR="00F8667E" w:rsidRPr="00DD2F1F" w:rsidRDefault="00F8667E" w:rsidP="00F8667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u w:val="single"/>
              </w:rPr>
            </w:pPr>
            <w:r w:rsidRPr="00DD2F1F">
              <w:rPr>
                <w:rFonts w:ascii="Times New Roman" w:hAnsi="Times New Roman"/>
                <w:sz w:val="24"/>
                <w:szCs w:val="24"/>
              </w:rPr>
              <w:t xml:space="preserve">Şcoala Gimnazială  </w:t>
            </w:r>
            <w:r w:rsidR="00B2154A" w:rsidRPr="00DD2F1F">
              <w:rPr>
                <w:rFonts w:ascii="Times New Roman" w:hAnsi="Times New Roman"/>
                <w:sz w:val="24"/>
                <w:szCs w:val="24"/>
              </w:rPr>
              <w:t>GÂNGIOVA</w:t>
            </w:r>
          </w:p>
          <w:p w:rsidR="005B345F" w:rsidRPr="00700D9A" w:rsidRDefault="005B345F" w:rsidP="00C3419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u w:val="single"/>
              </w:rPr>
            </w:pPr>
          </w:p>
          <w:p w:rsidR="005B345F" w:rsidRPr="00700D9A" w:rsidRDefault="005B345F" w:rsidP="00C3419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793" w:type="dxa"/>
          </w:tcPr>
          <w:p w:rsidR="005B345F" w:rsidRPr="00700D9A" w:rsidRDefault="00F8667E" w:rsidP="00C3419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D2F1F">
              <w:rPr>
                <w:rFonts w:ascii="Times New Roman" w:hAnsi="Times New Roman"/>
                <w:sz w:val="24"/>
                <w:szCs w:val="24"/>
              </w:rPr>
              <w:t xml:space="preserve">Şcoala Gimnazială  </w:t>
            </w:r>
            <w:r w:rsidR="00B2154A" w:rsidRPr="00DD2F1F">
              <w:rPr>
                <w:rFonts w:ascii="Times New Roman" w:hAnsi="Times New Roman"/>
                <w:sz w:val="24"/>
                <w:szCs w:val="24"/>
              </w:rPr>
              <w:t>CERĂT</w:t>
            </w:r>
          </w:p>
        </w:tc>
      </w:tr>
      <w:tr w:rsidR="00846DE2" w:rsidRPr="00700D9A" w:rsidTr="00B2154A">
        <w:trPr>
          <w:trHeight w:val="551"/>
        </w:trPr>
        <w:tc>
          <w:tcPr>
            <w:tcW w:w="1516" w:type="dxa"/>
          </w:tcPr>
          <w:p w:rsidR="00846DE2" w:rsidRPr="004B3A9B" w:rsidRDefault="00846DE2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3A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G8</w:t>
            </w:r>
          </w:p>
        </w:tc>
        <w:tc>
          <w:tcPr>
            <w:tcW w:w="3979" w:type="dxa"/>
          </w:tcPr>
          <w:p w:rsidR="00BA545A" w:rsidRPr="00B2154A" w:rsidRDefault="00BA545A" w:rsidP="00BA54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54A">
              <w:rPr>
                <w:rFonts w:ascii="Times New Roman" w:hAnsi="Times New Roman"/>
                <w:sz w:val="24"/>
                <w:szCs w:val="24"/>
              </w:rPr>
              <w:t xml:space="preserve">Liceul Teoretic "George St. </w:t>
            </w:r>
            <w:proofErr w:type="spellStart"/>
            <w:r w:rsidRPr="00B2154A">
              <w:rPr>
                <w:rFonts w:ascii="Times New Roman" w:hAnsi="Times New Roman"/>
                <w:sz w:val="24"/>
                <w:szCs w:val="24"/>
              </w:rPr>
              <w:t>Marincu</w:t>
            </w:r>
            <w:proofErr w:type="spellEnd"/>
            <w:r w:rsidRPr="00B2154A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846DE2" w:rsidRPr="00B2154A" w:rsidRDefault="00B2154A" w:rsidP="00B2154A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u w:val="single"/>
              </w:rPr>
            </w:pPr>
            <w:r w:rsidRPr="00B2154A">
              <w:rPr>
                <w:rFonts w:ascii="Times New Roman" w:hAnsi="Times New Roman"/>
                <w:sz w:val="24"/>
                <w:szCs w:val="24"/>
              </w:rPr>
              <w:t>POIANA MARE</w:t>
            </w:r>
          </w:p>
        </w:tc>
        <w:tc>
          <w:tcPr>
            <w:tcW w:w="3793" w:type="dxa"/>
          </w:tcPr>
          <w:p w:rsidR="00BA545A" w:rsidRPr="00702D11" w:rsidRDefault="00BA545A" w:rsidP="00BA545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02D1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Şcoala</w:t>
            </w:r>
            <w:proofErr w:type="spellEnd"/>
            <w:r w:rsidRPr="00702D1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02D1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Gimnazială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C1FC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0C1FC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Nicolae</w:t>
            </w:r>
            <w:proofErr w:type="spellEnd"/>
            <w:r w:rsidRPr="000C1FC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C1FC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Caras</w:t>
            </w:r>
            <w:proofErr w:type="spellEnd"/>
            <w:r w:rsidRPr="000C1FC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"</w:t>
            </w:r>
            <w:r w:rsidRPr="00702D1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846DE2" w:rsidRPr="00700D9A" w:rsidRDefault="00BA545A" w:rsidP="00BA545A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02D11">
              <w:rPr>
                <w:rFonts w:ascii="Times New Roman" w:hAnsi="Times New Roman"/>
                <w:sz w:val="24"/>
                <w:szCs w:val="24"/>
              </w:rPr>
              <w:t>CIUPERCENII NOI</w:t>
            </w:r>
          </w:p>
        </w:tc>
      </w:tr>
      <w:tr w:rsidR="00846DE2" w:rsidRPr="00700D9A" w:rsidTr="004E1928">
        <w:tc>
          <w:tcPr>
            <w:tcW w:w="1516" w:type="dxa"/>
          </w:tcPr>
          <w:p w:rsidR="00846DE2" w:rsidRPr="004B3A9B" w:rsidRDefault="00846DE2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3A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G9</w:t>
            </w:r>
          </w:p>
        </w:tc>
        <w:tc>
          <w:tcPr>
            <w:tcW w:w="3979" w:type="dxa"/>
          </w:tcPr>
          <w:p w:rsidR="00431786" w:rsidRPr="003C38D4" w:rsidRDefault="00431786" w:rsidP="004317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8D4">
              <w:rPr>
                <w:rFonts w:ascii="Times New Roman" w:hAnsi="Times New Roman"/>
                <w:sz w:val="24"/>
                <w:szCs w:val="24"/>
              </w:rPr>
              <w:t>Şcoala Gimnazială  nr. 1 BĂILEȘTI</w:t>
            </w:r>
          </w:p>
          <w:p w:rsidR="00846DE2" w:rsidRPr="00700D9A" w:rsidRDefault="00846DE2" w:rsidP="0043178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793" w:type="dxa"/>
          </w:tcPr>
          <w:p w:rsidR="00846DE2" w:rsidRPr="00700D9A" w:rsidRDefault="00431786" w:rsidP="00C3419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27A13">
              <w:rPr>
                <w:rFonts w:ascii="Times New Roman" w:hAnsi="Times New Roman"/>
                <w:sz w:val="24"/>
                <w:szCs w:val="24"/>
              </w:rPr>
              <w:t>Şcoala Gimnazială "Barbu Ionescu"</w:t>
            </w:r>
            <w:r w:rsidRPr="00327A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7A13">
              <w:rPr>
                <w:rFonts w:ascii="Times New Roman" w:hAnsi="Times New Roman"/>
                <w:sz w:val="24"/>
                <w:szCs w:val="24"/>
              </w:rPr>
              <w:t>URZICUȚA</w:t>
            </w:r>
          </w:p>
        </w:tc>
      </w:tr>
      <w:tr w:rsidR="005E4D6B" w:rsidRPr="00700D9A" w:rsidTr="004E1928">
        <w:tc>
          <w:tcPr>
            <w:tcW w:w="1516" w:type="dxa"/>
          </w:tcPr>
          <w:p w:rsidR="005E4D6B" w:rsidRPr="004B3A9B" w:rsidRDefault="005E4D6B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3A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L1</w:t>
            </w:r>
          </w:p>
        </w:tc>
        <w:tc>
          <w:tcPr>
            <w:tcW w:w="3979" w:type="dxa"/>
          </w:tcPr>
          <w:p w:rsidR="005E4D6B" w:rsidRPr="00700D9A" w:rsidRDefault="00D87916" w:rsidP="005E4D6B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u w:val="single"/>
              </w:rPr>
            </w:pPr>
            <w:r w:rsidRPr="00D87916">
              <w:rPr>
                <w:rFonts w:ascii="Times New Roman" w:hAnsi="Times New Roman"/>
                <w:sz w:val="24"/>
                <w:szCs w:val="24"/>
              </w:rPr>
              <w:t>Liceul Teoretic ”Tudor Arghezi”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D1DB8">
              <w:rPr>
                <w:rFonts w:ascii="Times New Roman" w:hAnsi="Times New Roman"/>
                <w:sz w:val="24"/>
                <w:szCs w:val="24"/>
              </w:rPr>
              <w:t>CRAIOVA</w:t>
            </w:r>
          </w:p>
        </w:tc>
        <w:tc>
          <w:tcPr>
            <w:tcW w:w="3793" w:type="dxa"/>
          </w:tcPr>
          <w:p w:rsidR="005E4D6B" w:rsidRPr="00700D9A" w:rsidRDefault="004D1DB8" w:rsidP="004D1DB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90542">
              <w:rPr>
                <w:rFonts w:ascii="Times New Roman" w:hAnsi="Times New Roman"/>
                <w:sz w:val="24"/>
                <w:szCs w:val="24"/>
              </w:rPr>
              <w:t>Liceul  Tehnologic ”Petre Baniță” CĂLĂRAȘI</w:t>
            </w:r>
          </w:p>
        </w:tc>
      </w:tr>
      <w:tr w:rsidR="005E4D6B" w:rsidRPr="00700D9A" w:rsidTr="004E1928">
        <w:tc>
          <w:tcPr>
            <w:tcW w:w="1516" w:type="dxa"/>
          </w:tcPr>
          <w:p w:rsidR="005E4D6B" w:rsidRPr="004B3A9B" w:rsidRDefault="005E4D6B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3A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L2</w:t>
            </w:r>
          </w:p>
        </w:tc>
        <w:tc>
          <w:tcPr>
            <w:tcW w:w="3979" w:type="dxa"/>
          </w:tcPr>
          <w:p w:rsidR="00602ED9" w:rsidRDefault="00602ED9" w:rsidP="00602ED9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94599">
              <w:rPr>
                <w:rFonts w:ascii="Times New Roman" w:hAnsi="Times New Roman"/>
                <w:sz w:val="28"/>
                <w:szCs w:val="28"/>
              </w:rPr>
              <w:t>Liceul Teoretic ”Mihai Viteazul” BĂILEȘTI</w:t>
            </w:r>
          </w:p>
          <w:p w:rsidR="005E4D6B" w:rsidRPr="00700D9A" w:rsidRDefault="005E4D6B" w:rsidP="0055663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793" w:type="dxa"/>
          </w:tcPr>
          <w:p w:rsidR="005E4D6B" w:rsidRPr="00700D9A" w:rsidRDefault="00602ED9" w:rsidP="00602ED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Colegiul  Naţional Economic</w:t>
            </w:r>
            <w:r w:rsidRPr="00E94599">
              <w:rPr>
                <w:rFonts w:ascii="Times New Roman" w:hAnsi="Times New Roman"/>
                <w:sz w:val="28"/>
                <w:szCs w:val="28"/>
              </w:rPr>
              <w:t xml:space="preserve">” Gh.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Chițu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” CRAIOVA</w:t>
            </w:r>
          </w:p>
        </w:tc>
      </w:tr>
      <w:tr w:rsidR="005E4D6B" w:rsidRPr="00700D9A" w:rsidTr="004E1928">
        <w:tc>
          <w:tcPr>
            <w:tcW w:w="1516" w:type="dxa"/>
          </w:tcPr>
          <w:p w:rsidR="005E4D6B" w:rsidRPr="004B3A9B" w:rsidRDefault="005E4D6B" w:rsidP="00FA53E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B3A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L3</w:t>
            </w:r>
          </w:p>
        </w:tc>
        <w:tc>
          <w:tcPr>
            <w:tcW w:w="3979" w:type="dxa"/>
          </w:tcPr>
          <w:p w:rsidR="00482224" w:rsidRDefault="00482224" w:rsidP="00EA7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2224">
              <w:rPr>
                <w:rFonts w:ascii="Times New Roman" w:hAnsi="Times New Roman"/>
                <w:sz w:val="28"/>
                <w:szCs w:val="28"/>
              </w:rPr>
              <w:t xml:space="preserve">Liceul Tehnologic </w:t>
            </w:r>
          </w:p>
          <w:p w:rsidR="005E4D6B" w:rsidRPr="00482224" w:rsidRDefault="00482224" w:rsidP="00EA7564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482224">
              <w:rPr>
                <w:rFonts w:ascii="Times New Roman" w:hAnsi="Times New Roman"/>
                <w:sz w:val="28"/>
                <w:szCs w:val="28"/>
              </w:rPr>
              <w:t>MALU MARE</w:t>
            </w:r>
          </w:p>
        </w:tc>
        <w:tc>
          <w:tcPr>
            <w:tcW w:w="3793" w:type="dxa"/>
          </w:tcPr>
          <w:p w:rsidR="00EA7564" w:rsidRDefault="00EA7564" w:rsidP="00EA75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51A">
              <w:rPr>
                <w:rFonts w:ascii="Times New Roman" w:hAnsi="Times New Roman"/>
                <w:sz w:val="24"/>
                <w:szCs w:val="24"/>
              </w:rPr>
              <w:t xml:space="preserve">C.T.A.M.” </w:t>
            </w:r>
          </w:p>
          <w:p w:rsidR="005E4D6B" w:rsidRPr="00700D9A" w:rsidRDefault="00EA7564" w:rsidP="00EA756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351A">
              <w:rPr>
                <w:rFonts w:ascii="Times New Roman" w:hAnsi="Times New Roman"/>
                <w:sz w:val="24"/>
                <w:szCs w:val="24"/>
              </w:rPr>
              <w:t>C-tin Brâncuși”,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CRAIOVA</w:t>
            </w:r>
          </w:p>
        </w:tc>
      </w:tr>
    </w:tbl>
    <w:p w:rsidR="000451AA" w:rsidRPr="00700D9A" w:rsidRDefault="000451AA" w:rsidP="000451AA">
      <w:pPr>
        <w:jc w:val="center"/>
        <w:rPr>
          <w:rFonts w:ascii="Times New Roman" w:hAnsi="Times New Roman"/>
          <w:b/>
          <w:color w:val="FF0000"/>
          <w:sz w:val="28"/>
          <w:szCs w:val="28"/>
          <w:lang w:val="en-US"/>
        </w:rPr>
      </w:pPr>
    </w:p>
    <w:p w:rsidR="005F75B4" w:rsidRDefault="005F75B4" w:rsidP="00FB1686">
      <w:pPr>
        <w:jc w:val="center"/>
      </w:pPr>
    </w:p>
    <w:sectPr w:rsidR="005F75B4" w:rsidSect="003F6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74E9E"/>
    <w:multiLevelType w:val="hybridMultilevel"/>
    <w:tmpl w:val="8F925E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E7719"/>
    <w:multiLevelType w:val="hybridMultilevel"/>
    <w:tmpl w:val="74AA0654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2">
    <w:nsid w:val="31153275"/>
    <w:multiLevelType w:val="hybridMultilevel"/>
    <w:tmpl w:val="2ED04A6A"/>
    <w:lvl w:ilvl="0" w:tplc="3F3A0D94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47F24A8"/>
    <w:multiLevelType w:val="hybridMultilevel"/>
    <w:tmpl w:val="B4C22B4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F42A4"/>
    <w:multiLevelType w:val="hybridMultilevel"/>
    <w:tmpl w:val="79FC3944"/>
    <w:lvl w:ilvl="0" w:tplc="040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>
    <w:nsid w:val="3BE32E31"/>
    <w:multiLevelType w:val="hybridMultilevel"/>
    <w:tmpl w:val="7FCAD9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D05944"/>
    <w:multiLevelType w:val="hybridMultilevel"/>
    <w:tmpl w:val="C03C6F4C"/>
    <w:lvl w:ilvl="0" w:tplc="5698759E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7">
    <w:nsid w:val="7AE4509A"/>
    <w:multiLevelType w:val="hybridMultilevel"/>
    <w:tmpl w:val="735625FE"/>
    <w:lvl w:ilvl="0" w:tplc="EE6E78B0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451AA"/>
    <w:rsid w:val="0001267B"/>
    <w:rsid w:val="00021592"/>
    <w:rsid w:val="000359DA"/>
    <w:rsid w:val="00041762"/>
    <w:rsid w:val="000451AA"/>
    <w:rsid w:val="000460D5"/>
    <w:rsid w:val="0005179D"/>
    <w:rsid w:val="00061B2C"/>
    <w:rsid w:val="00087612"/>
    <w:rsid w:val="00094027"/>
    <w:rsid w:val="000A5D4E"/>
    <w:rsid w:val="000B520E"/>
    <w:rsid w:val="000C2742"/>
    <w:rsid w:val="000D6843"/>
    <w:rsid w:val="000E05D0"/>
    <w:rsid w:val="0012463E"/>
    <w:rsid w:val="001D043F"/>
    <w:rsid w:val="001D6110"/>
    <w:rsid w:val="001E65CE"/>
    <w:rsid w:val="001E7FD9"/>
    <w:rsid w:val="0020622A"/>
    <w:rsid w:val="002269AB"/>
    <w:rsid w:val="002B3133"/>
    <w:rsid w:val="002D06A7"/>
    <w:rsid w:val="002F7CE3"/>
    <w:rsid w:val="00314730"/>
    <w:rsid w:val="0032587A"/>
    <w:rsid w:val="0039084F"/>
    <w:rsid w:val="00393D20"/>
    <w:rsid w:val="0040056B"/>
    <w:rsid w:val="00405088"/>
    <w:rsid w:val="0042353B"/>
    <w:rsid w:val="00425443"/>
    <w:rsid w:val="00431786"/>
    <w:rsid w:val="0046376E"/>
    <w:rsid w:val="004651CB"/>
    <w:rsid w:val="00482224"/>
    <w:rsid w:val="004A0DC2"/>
    <w:rsid w:val="004A76D0"/>
    <w:rsid w:val="004B3A9B"/>
    <w:rsid w:val="004B6BC0"/>
    <w:rsid w:val="004D1DB8"/>
    <w:rsid w:val="004E1928"/>
    <w:rsid w:val="004E43F9"/>
    <w:rsid w:val="004F4A67"/>
    <w:rsid w:val="005172C3"/>
    <w:rsid w:val="00544A2F"/>
    <w:rsid w:val="0055663D"/>
    <w:rsid w:val="005B345F"/>
    <w:rsid w:val="005B4F25"/>
    <w:rsid w:val="005C3F9C"/>
    <w:rsid w:val="005E12D1"/>
    <w:rsid w:val="005E4D6B"/>
    <w:rsid w:val="005F7568"/>
    <w:rsid w:val="005F75B4"/>
    <w:rsid w:val="00602ED9"/>
    <w:rsid w:val="00605095"/>
    <w:rsid w:val="00621594"/>
    <w:rsid w:val="00646C86"/>
    <w:rsid w:val="006615AE"/>
    <w:rsid w:val="0066413A"/>
    <w:rsid w:val="00664D0E"/>
    <w:rsid w:val="006722BE"/>
    <w:rsid w:val="00673821"/>
    <w:rsid w:val="006A239C"/>
    <w:rsid w:val="006B7441"/>
    <w:rsid w:val="006C0202"/>
    <w:rsid w:val="006E739F"/>
    <w:rsid w:val="006F0DA1"/>
    <w:rsid w:val="00700D9A"/>
    <w:rsid w:val="00726054"/>
    <w:rsid w:val="0078053C"/>
    <w:rsid w:val="00781589"/>
    <w:rsid w:val="00790B37"/>
    <w:rsid w:val="007A5244"/>
    <w:rsid w:val="007D2C72"/>
    <w:rsid w:val="00801E1E"/>
    <w:rsid w:val="00807EB6"/>
    <w:rsid w:val="00810833"/>
    <w:rsid w:val="00846DE2"/>
    <w:rsid w:val="00876D89"/>
    <w:rsid w:val="0092572F"/>
    <w:rsid w:val="00967205"/>
    <w:rsid w:val="009A715E"/>
    <w:rsid w:val="009D2277"/>
    <w:rsid w:val="00A14A0B"/>
    <w:rsid w:val="00A3131E"/>
    <w:rsid w:val="00A35035"/>
    <w:rsid w:val="00A82007"/>
    <w:rsid w:val="00A9422E"/>
    <w:rsid w:val="00AD0818"/>
    <w:rsid w:val="00AD424E"/>
    <w:rsid w:val="00AE4ACB"/>
    <w:rsid w:val="00AF77B9"/>
    <w:rsid w:val="00B15848"/>
    <w:rsid w:val="00B2154A"/>
    <w:rsid w:val="00B4765C"/>
    <w:rsid w:val="00B66B41"/>
    <w:rsid w:val="00B76C6A"/>
    <w:rsid w:val="00B81831"/>
    <w:rsid w:val="00B95E2B"/>
    <w:rsid w:val="00B970E4"/>
    <w:rsid w:val="00BA3E45"/>
    <w:rsid w:val="00BA545A"/>
    <w:rsid w:val="00BB0181"/>
    <w:rsid w:val="00BE24C5"/>
    <w:rsid w:val="00C30664"/>
    <w:rsid w:val="00C375E2"/>
    <w:rsid w:val="00C766B0"/>
    <w:rsid w:val="00CD50C0"/>
    <w:rsid w:val="00CE0591"/>
    <w:rsid w:val="00D26A55"/>
    <w:rsid w:val="00D273AF"/>
    <w:rsid w:val="00D554DB"/>
    <w:rsid w:val="00D87916"/>
    <w:rsid w:val="00DE376B"/>
    <w:rsid w:val="00E11E07"/>
    <w:rsid w:val="00E96D59"/>
    <w:rsid w:val="00EA7564"/>
    <w:rsid w:val="00F16CD6"/>
    <w:rsid w:val="00F255F2"/>
    <w:rsid w:val="00F31091"/>
    <w:rsid w:val="00F359A6"/>
    <w:rsid w:val="00F454BC"/>
    <w:rsid w:val="00F74388"/>
    <w:rsid w:val="00F74D32"/>
    <w:rsid w:val="00F80F99"/>
    <w:rsid w:val="00F839A9"/>
    <w:rsid w:val="00F8667E"/>
    <w:rsid w:val="00F96896"/>
    <w:rsid w:val="00FB1686"/>
    <w:rsid w:val="00FB7357"/>
    <w:rsid w:val="00FE0191"/>
    <w:rsid w:val="00FE0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1AA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0451AA"/>
    <w:pPr>
      <w:tabs>
        <w:tab w:val="center" w:pos="4680"/>
        <w:tab w:val="right" w:pos="9360"/>
      </w:tabs>
    </w:pPr>
    <w:rPr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0451AA"/>
    <w:rPr>
      <w:rFonts w:ascii="Calibri" w:eastAsia="Calibri" w:hAnsi="Calibri" w:cs="Times New Roman"/>
    </w:rPr>
  </w:style>
  <w:style w:type="paragraph" w:styleId="Listparagraf">
    <w:name w:val="List Paragraph"/>
    <w:basedOn w:val="Normal"/>
    <w:uiPriority w:val="34"/>
    <w:qFormat/>
    <w:rsid w:val="000451AA"/>
    <w:pPr>
      <w:spacing w:after="200" w:line="276" w:lineRule="auto"/>
      <w:ind w:left="720"/>
      <w:contextualSpacing/>
    </w:pPr>
  </w:style>
  <w:style w:type="table" w:styleId="GrilTabel">
    <w:name w:val="Table Grid"/>
    <w:basedOn w:val="TabelNormal"/>
    <w:uiPriority w:val="59"/>
    <w:rsid w:val="00FE0B0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0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7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D77A1-DA88-4D3B-A65F-EB2592FE7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282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MCP</dc:creator>
  <cp:keywords/>
  <dc:description/>
  <cp:lastModifiedBy>europe</cp:lastModifiedBy>
  <cp:revision>44</cp:revision>
  <dcterms:created xsi:type="dcterms:W3CDTF">2015-08-05T12:25:00Z</dcterms:created>
  <dcterms:modified xsi:type="dcterms:W3CDTF">2015-09-10T16:41:00Z</dcterms:modified>
</cp:coreProperties>
</file>